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ECDB" w14:textId="77777777" w:rsidR="00B907C0" w:rsidRDefault="00B907C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STADT LAUDA-KÖNIGSHOFEN</w:t>
      </w:r>
    </w:p>
    <w:p w14:paraId="0342653B" w14:textId="77777777" w:rsidR="00B907C0" w:rsidRDefault="00B907C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VERGABE VON BAUARBEITEN</w:t>
      </w:r>
    </w:p>
    <w:p w14:paraId="253237DD" w14:textId="45A40072" w:rsidR="00B907C0" w:rsidRDefault="007A2CEF">
      <w:pPr>
        <w:pStyle w:val="berschrift1"/>
      </w:pPr>
      <w:r>
        <w:t>BESCHRÄNKTE AUSSCHREIBUNG OHNE TW</w:t>
      </w:r>
      <w:r w:rsidR="00B907C0">
        <w:t xml:space="preserve"> NACH VOB</w:t>
      </w:r>
    </w:p>
    <w:p w14:paraId="1295F24E" w14:textId="77777777" w:rsidR="00B907C0" w:rsidRDefault="00B907C0">
      <w:pPr>
        <w:spacing w:line="360" w:lineRule="auto"/>
        <w:rPr>
          <w:rFonts w:ascii="Arial" w:hAnsi="Arial" w:cs="Arial"/>
          <w:sz w:val="22"/>
        </w:rPr>
      </w:pPr>
    </w:p>
    <w:p w14:paraId="6D5AFC7F" w14:textId="6568A64F" w:rsidR="00B907C0" w:rsidRDefault="005B20CC">
      <w:pPr>
        <w:spacing w:line="360" w:lineRule="auto"/>
        <w:rPr>
          <w:rFonts w:ascii="Arial" w:hAnsi="Arial" w:cs="Arial"/>
          <w:sz w:val="22"/>
        </w:rPr>
      </w:pPr>
      <w:r w:rsidRPr="005B20CC">
        <w:rPr>
          <w:rFonts w:ascii="Arial" w:hAnsi="Arial" w:cs="Arial"/>
          <w:sz w:val="22"/>
        </w:rPr>
        <w:t>Die Stadt Lauda-Königshofen beabsichtigt, im Wege der beschränkten Ausschreibung ohne Teilnehmerwettbewerb Bauleistungen für die Erweiterung der Zufahrtsstraße (2. Bauabschnitt) im Zuge der Erschließung des Bahnareals Nord im Stadtteil Lauda zu vergeben.</w:t>
      </w:r>
    </w:p>
    <w:p w14:paraId="782D8B6D" w14:textId="77777777" w:rsidR="005B20CC" w:rsidRDefault="005B20CC">
      <w:pPr>
        <w:spacing w:line="360" w:lineRule="auto"/>
        <w:rPr>
          <w:rFonts w:ascii="Arial" w:hAnsi="Arial" w:cs="Arial"/>
          <w:sz w:val="22"/>
        </w:rPr>
      </w:pPr>
    </w:p>
    <w:p w14:paraId="5695856D" w14:textId="77777777" w:rsidR="00B907C0" w:rsidRDefault="00B907C0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Art und Umfang der Leistungen/Arbeiten: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22"/>
        <w:gridCol w:w="767"/>
        <w:gridCol w:w="1824"/>
      </w:tblGrid>
      <w:tr w:rsidR="007A2CEF" w14:paraId="3D991BB8" w14:textId="77777777" w:rsidTr="007A2CEF">
        <w:tc>
          <w:tcPr>
            <w:tcW w:w="5949" w:type="dxa"/>
            <w:vAlign w:val="center"/>
          </w:tcPr>
          <w:p w14:paraId="72109A08" w14:textId="27B99E87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2CEF">
              <w:rPr>
                <w:rFonts w:ascii="Arial" w:hAnsi="Arial" w:cs="Arial"/>
                <w:b/>
                <w:sz w:val="22"/>
                <w:szCs w:val="22"/>
              </w:rPr>
              <w:t>Erdarbeiten:</w:t>
            </w:r>
          </w:p>
        </w:tc>
        <w:tc>
          <w:tcPr>
            <w:tcW w:w="522" w:type="dxa"/>
            <w:vAlign w:val="center"/>
          </w:tcPr>
          <w:p w14:paraId="01F22736" w14:textId="660D1141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41D6F14C" w14:textId="77777777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6DF3D0AB" w14:textId="77777777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0CD10ECA" w14:textId="77777777" w:rsidTr="007A2CEF">
        <w:tc>
          <w:tcPr>
            <w:tcW w:w="5949" w:type="dxa"/>
            <w:vAlign w:val="center"/>
          </w:tcPr>
          <w:p w14:paraId="36796DA0" w14:textId="4699AC20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Bodenaushub</w:t>
            </w:r>
          </w:p>
        </w:tc>
        <w:tc>
          <w:tcPr>
            <w:tcW w:w="522" w:type="dxa"/>
            <w:vAlign w:val="center"/>
          </w:tcPr>
          <w:p w14:paraId="6B6F76B4" w14:textId="3E32EA84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2E29C097" w14:textId="143E16A3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1.410</w:t>
            </w:r>
          </w:p>
        </w:tc>
        <w:tc>
          <w:tcPr>
            <w:tcW w:w="1824" w:type="dxa"/>
            <w:vAlign w:val="center"/>
          </w:tcPr>
          <w:p w14:paraId="12CE3B99" w14:textId="5E76A402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15BD7BAF" w14:textId="77777777" w:rsidTr="007A2CEF">
        <w:tc>
          <w:tcPr>
            <w:tcW w:w="5949" w:type="dxa"/>
            <w:vAlign w:val="center"/>
          </w:tcPr>
          <w:p w14:paraId="564F2DFA" w14:textId="31AA5889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Bodeneinbau</w:t>
            </w:r>
          </w:p>
        </w:tc>
        <w:tc>
          <w:tcPr>
            <w:tcW w:w="522" w:type="dxa"/>
            <w:vAlign w:val="center"/>
          </w:tcPr>
          <w:p w14:paraId="36A3C42F" w14:textId="6E8EFC3A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43AA1C49" w14:textId="31DC31C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1.640</w:t>
            </w:r>
          </w:p>
        </w:tc>
        <w:tc>
          <w:tcPr>
            <w:tcW w:w="1824" w:type="dxa"/>
            <w:vAlign w:val="center"/>
          </w:tcPr>
          <w:p w14:paraId="700BF4DB" w14:textId="64BEC5A5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170BBF4E" w14:textId="77777777" w:rsidTr="007A2CEF">
        <w:tc>
          <w:tcPr>
            <w:tcW w:w="5949" w:type="dxa"/>
            <w:vAlign w:val="center"/>
          </w:tcPr>
          <w:p w14:paraId="28122447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14:paraId="5B068FFB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25CE885F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7F526579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7587BD16" w14:textId="77777777" w:rsidTr="007A2CEF">
        <w:tc>
          <w:tcPr>
            <w:tcW w:w="5949" w:type="dxa"/>
            <w:vAlign w:val="center"/>
          </w:tcPr>
          <w:p w14:paraId="6CA4FA7E" w14:textId="688CA7CD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2CEF">
              <w:rPr>
                <w:rFonts w:ascii="Arial" w:hAnsi="Arial" w:cs="Arial"/>
                <w:b/>
                <w:sz w:val="22"/>
                <w:szCs w:val="22"/>
              </w:rPr>
              <w:t>Kanalisationsarbeiten:</w:t>
            </w:r>
          </w:p>
        </w:tc>
        <w:tc>
          <w:tcPr>
            <w:tcW w:w="522" w:type="dxa"/>
            <w:vAlign w:val="center"/>
          </w:tcPr>
          <w:p w14:paraId="102A9422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4C81A69B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24E16260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6FA5E3F5" w14:textId="77777777" w:rsidTr="007A2CEF">
        <w:tc>
          <w:tcPr>
            <w:tcW w:w="5949" w:type="dxa"/>
            <w:vAlign w:val="center"/>
          </w:tcPr>
          <w:p w14:paraId="045ADFF2" w14:textId="65DC0390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Grabenaushub Hauptkanal</w:t>
            </w:r>
          </w:p>
        </w:tc>
        <w:tc>
          <w:tcPr>
            <w:tcW w:w="522" w:type="dxa"/>
            <w:vAlign w:val="center"/>
          </w:tcPr>
          <w:p w14:paraId="2D4DEA48" w14:textId="0DE072A1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21219BCF" w14:textId="7472EAC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285</w:t>
            </w:r>
          </w:p>
        </w:tc>
        <w:tc>
          <w:tcPr>
            <w:tcW w:w="1824" w:type="dxa"/>
            <w:vAlign w:val="center"/>
          </w:tcPr>
          <w:p w14:paraId="21630AE6" w14:textId="5FE47929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2E25E13F" w14:textId="77777777" w:rsidTr="007A2CEF">
        <w:tc>
          <w:tcPr>
            <w:tcW w:w="5949" w:type="dxa"/>
            <w:vAlign w:val="center"/>
          </w:tcPr>
          <w:p w14:paraId="199CD081" w14:textId="2F5B8A54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Grabenaushub für 5 Hausanschlüsse</w:t>
            </w:r>
          </w:p>
        </w:tc>
        <w:tc>
          <w:tcPr>
            <w:tcW w:w="522" w:type="dxa"/>
            <w:vAlign w:val="center"/>
          </w:tcPr>
          <w:p w14:paraId="2FF7B75C" w14:textId="0FC7E63C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ca. </w:t>
            </w:r>
          </w:p>
        </w:tc>
        <w:tc>
          <w:tcPr>
            <w:tcW w:w="767" w:type="dxa"/>
            <w:vAlign w:val="center"/>
          </w:tcPr>
          <w:p w14:paraId="4D421DBC" w14:textId="3F58F713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90</w:t>
            </w:r>
          </w:p>
        </w:tc>
        <w:tc>
          <w:tcPr>
            <w:tcW w:w="1824" w:type="dxa"/>
            <w:vAlign w:val="center"/>
          </w:tcPr>
          <w:p w14:paraId="7C7BA2EA" w14:textId="268CDC24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2C5E0A8F" w14:textId="77777777" w:rsidTr="007A2CEF">
        <w:tc>
          <w:tcPr>
            <w:tcW w:w="5949" w:type="dxa"/>
            <w:vAlign w:val="center"/>
          </w:tcPr>
          <w:p w14:paraId="5198AC79" w14:textId="3DA3F5DD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Rohrleitung DN 250 – 300 PP</w:t>
            </w:r>
          </w:p>
        </w:tc>
        <w:tc>
          <w:tcPr>
            <w:tcW w:w="522" w:type="dxa"/>
            <w:vAlign w:val="center"/>
          </w:tcPr>
          <w:p w14:paraId="691D7626" w14:textId="21C2104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2A4A78A2" w14:textId="4D603CF8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110</w:t>
            </w:r>
          </w:p>
        </w:tc>
        <w:tc>
          <w:tcPr>
            <w:tcW w:w="1824" w:type="dxa"/>
            <w:vAlign w:val="center"/>
          </w:tcPr>
          <w:p w14:paraId="060296C0" w14:textId="676643B1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</w:tr>
      <w:tr w:rsidR="007A2CEF" w14:paraId="7587A565" w14:textId="77777777" w:rsidTr="007A2CEF">
        <w:tc>
          <w:tcPr>
            <w:tcW w:w="5949" w:type="dxa"/>
            <w:vAlign w:val="center"/>
          </w:tcPr>
          <w:p w14:paraId="04CF951E" w14:textId="1CD4570B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14:paraId="2A9856AC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3141D5DC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45B61670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614A0B7B" w14:textId="77777777" w:rsidTr="007A2CEF">
        <w:tc>
          <w:tcPr>
            <w:tcW w:w="5949" w:type="dxa"/>
            <w:vAlign w:val="center"/>
          </w:tcPr>
          <w:p w14:paraId="4B4F33C2" w14:textId="36A56802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2CEF">
              <w:rPr>
                <w:rFonts w:ascii="Arial" w:hAnsi="Arial" w:cs="Arial"/>
                <w:b/>
                <w:sz w:val="22"/>
                <w:szCs w:val="22"/>
              </w:rPr>
              <w:t>Wasserleitungsarbeiten:</w:t>
            </w:r>
          </w:p>
        </w:tc>
        <w:tc>
          <w:tcPr>
            <w:tcW w:w="522" w:type="dxa"/>
            <w:vAlign w:val="center"/>
          </w:tcPr>
          <w:p w14:paraId="38817604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59993771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65F0C889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4093E65F" w14:textId="77777777" w:rsidTr="007A2CEF">
        <w:tc>
          <w:tcPr>
            <w:tcW w:w="5949" w:type="dxa"/>
            <w:vAlign w:val="center"/>
          </w:tcPr>
          <w:p w14:paraId="43EFCD32" w14:textId="4BA80F95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Grabenaushub für 2 Hausanschlüsse</w:t>
            </w:r>
          </w:p>
        </w:tc>
        <w:tc>
          <w:tcPr>
            <w:tcW w:w="522" w:type="dxa"/>
            <w:vAlign w:val="center"/>
          </w:tcPr>
          <w:p w14:paraId="619FCA42" w14:textId="5B6D683D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4A1F30AD" w14:textId="6DE0B5FB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  <w:tc>
          <w:tcPr>
            <w:tcW w:w="1824" w:type="dxa"/>
            <w:vAlign w:val="center"/>
          </w:tcPr>
          <w:p w14:paraId="299B2980" w14:textId="6D3FDF49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576F16B4" w14:textId="77777777" w:rsidTr="007A2CEF">
        <w:tc>
          <w:tcPr>
            <w:tcW w:w="5949" w:type="dxa"/>
            <w:vAlign w:val="center"/>
          </w:tcPr>
          <w:p w14:paraId="5408EA49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14:paraId="7510CB75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205A38A6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403BF692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620E2BA8" w14:textId="77777777" w:rsidTr="007A2CEF">
        <w:tc>
          <w:tcPr>
            <w:tcW w:w="5949" w:type="dxa"/>
            <w:vAlign w:val="center"/>
          </w:tcPr>
          <w:p w14:paraId="3BD684E4" w14:textId="3C6915C2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2CEF">
              <w:rPr>
                <w:rFonts w:ascii="Arial" w:hAnsi="Arial" w:cs="Arial"/>
                <w:b/>
                <w:sz w:val="22"/>
                <w:szCs w:val="22"/>
              </w:rPr>
              <w:t>Stützwand:</w:t>
            </w:r>
          </w:p>
        </w:tc>
        <w:tc>
          <w:tcPr>
            <w:tcW w:w="522" w:type="dxa"/>
            <w:vAlign w:val="center"/>
          </w:tcPr>
          <w:p w14:paraId="2FB4EBA2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4AC0604C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513B1129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382FD579" w14:textId="77777777" w:rsidTr="007A2CEF">
        <w:tc>
          <w:tcPr>
            <w:tcW w:w="5949" w:type="dxa"/>
            <w:vAlign w:val="center"/>
          </w:tcPr>
          <w:p w14:paraId="4C933FDA" w14:textId="0C1D2E22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Baugruben Aushub</w:t>
            </w:r>
          </w:p>
        </w:tc>
        <w:tc>
          <w:tcPr>
            <w:tcW w:w="522" w:type="dxa"/>
            <w:vAlign w:val="center"/>
          </w:tcPr>
          <w:p w14:paraId="48055FCB" w14:textId="7BF4E5A2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1138C12C" w14:textId="7B4E61F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1.450</w:t>
            </w:r>
          </w:p>
        </w:tc>
        <w:tc>
          <w:tcPr>
            <w:tcW w:w="1824" w:type="dxa"/>
            <w:vAlign w:val="center"/>
          </w:tcPr>
          <w:p w14:paraId="495760F8" w14:textId="10F875E2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4C5ECBD7" w14:textId="77777777" w:rsidTr="007A2CEF">
        <w:tc>
          <w:tcPr>
            <w:tcW w:w="5949" w:type="dxa"/>
            <w:vAlign w:val="center"/>
          </w:tcPr>
          <w:p w14:paraId="5CA439BF" w14:textId="150771B1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Bodeneinbau</w:t>
            </w:r>
          </w:p>
        </w:tc>
        <w:tc>
          <w:tcPr>
            <w:tcW w:w="522" w:type="dxa"/>
            <w:vAlign w:val="center"/>
          </w:tcPr>
          <w:p w14:paraId="23482BAE" w14:textId="302872E9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22C07D24" w14:textId="1592F01A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2.140</w:t>
            </w:r>
          </w:p>
        </w:tc>
        <w:tc>
          <w:tcPr>
            <w:tcW w:w="1824" w:type="dxa"/>
            <w:vAlign w:val="center"/>
          </w:tcPr>
          <w:p w14:paraId="4D8D9A21" w14:textId="78B58E01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0500FEF9" w14:textId="77777777" w:rsidTr="007A2CEF">
        <w:tc>
          <w:tcPr>
            <w:tcW w:w="5949" w:type="dxa"/>
            <w:vAlign w:val="center"/>
          </w:tcPr>
          <w:p w14:paraId="4C3923DE" w14:textId="1503D6FC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Stahlbeton</w:t>
            </w:r>
          </w:p>
        </w:tc>
        <w:tc>
          <w:tcPr>
            <w:tcW w:w="522" w:type="dxa"/>
            <w:vAlign w:val="center"/>
          </w:tcPr>
          <w:p w14:paraId="4721E72C" w14:textId="4F5B405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7AAE4F8F" w14:textId="1257435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355</w:t>
            </w:r>
          </w:p>
        </w:tc>
        <w:tc>
          <w:tcPr>
            <w:tcW w:w="1824" w:type="dxa"/>
            <w:vAlign w:val="center"/>
          </w:tcPr>
          <w:p w14:paraId="0C2F1338" w14:textId="55F06A3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0C5D0F77" w14:textId="77777777" w:rsidTr="007A2CEF">
        <w:tc>
          <w:tcPr>
            <w:tcW w:w="5949" w:type="dxa"/>
            <w:vAlign w:val="center"/>
          </w:tcPr>
          <w:p w14:paraId="1F40B80D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" w:type="dxa"/>
            <w:vAlign w:val="center"/>
          </w:tcPr>
          <w:p w14:paraId="10E18000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35F83919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0EB3374C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50B244C7" w14:textId="77777777" w:rsidTr="007A2CEF">
        <w:tc>
          <w:tcPr>
            <w:tcW w:w="5949" w:type="dxa"/>
            <w:vAlign w:val="center"/>
          </w:tcPr>
          <w:p w14:paraId="23C6B5A6" w14:textId="5BA30D63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2CEF">
              <w:rPr>
                <w:rFonts w:ascii="Arial" w:hAnsi="Arial" w:cs="Arial"/>
                <w:b/>
                <w:sz w:val="22"/>
                <w:szCs w:val="22"/>
              </w:rPr>
              <w:t>Straßenbauarbeiten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22" w:type="dxa"/>
            <w:vAlign w:val="center"/>
          </w:tcPr>
          <w:p w14:paraId="193366FE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14:paraId="6402CEE6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24" w:type="dxa"/>
            <w:vAlign w:val="center"/>
          </w:tcPr>
          <w:p w14:paraId="5AC84956" w14:textId="77777777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2CEF" w14:paraId="1C735796" w14:textId="77777777" w:rsidTr="007A2CEF">
        <w:tc>
          <w:tcPr>
            <w:tcW w:w="5949" w:type="dxa"/>
            <w:vAlign w:val="center"/>
          </w:tcPr>
          <w:p w14:paraId="6F8F5454" w14:textId="2C9ECAF4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Frostschutzschicht</w:t>
            </w:r>
          </w:p>
        </w:tc>
        <w:tc>
          <w:tcPr>
            <w:tcW w:w="522" w:type="dxa"/>
            <w:vAlign w:val="center"/>
          </w:tcPr>
          <w:p w14:paraId="68A307AF" w14:textId="04711C60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516AB770" w14:textId="3C54461A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345</w:t>
            </w:r>
          </w:p>
        </w:tc>
        <w:tc>
          <w:tcPr>
            <w:tcW w:w="1824" w:type="dxa"/>
            <w:vAlign w:val="center"/>
          </w:tcPr>
          <w:p w14:paraId="060C2EFD" w14:textId="2E749E4A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0441BFF4" w14:textId="77777777" w:rsidTr="007A2CEF">
        <w:tc>
          <w:tcPr>
            <w:tcW w:w="5949" w:type="dxa"/>
            <w:vAlign w:val="center"/>
          </w:tcPr>
          <w:p w14:paraId="575AFD41" w14:textId="3BB91AA5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A2CEF">
              <w:rPr>
                <w:rFonts w:ascii="Arial" w:hAnsi="Arial" w:cs="Arial"/>
                <w:bCs/>
                <w:sz w:val="22"/>
                <w:szCs w:val="22"/>
              </w:rPr>
              <w:t>Asphalttrag- und -deckschicht</w:t>
            </w:r>
          </w:p>
        </w:tc>
        <w:tc>
          <w:tcPr>
            <w:tcW w:w="522" w:type="dxa"/>
            <w:vAlign w:val="center"/>
          </w:tcPr>
          <w:p w14:paraId="58B292F5" w14:textId="4FA8B0CD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55BCB3DE" w14:textId="0F83E300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540</w:t>
            </w:r>
          </w:p>
        </w:tc>
        <w:tc>
          <w:tcPr>
            <w:tcW w:w="1824" w:type="dxa"/>
            <w:vAlign w:val="center"/>
          </w:tcPr>
          <w:p w14:paraId="434D36F2" w14:textId="3E538701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m³</w:t>
            </w:r>
          </w:p>
        </w:tc>
      </w:tr>
      <w:tr w:rsidR="007A2CEF" w14:paraId="3FE363A3" w14:textId="77777777" w:rsidTr="007A2CEF">
        <w:tc>
          <w:tcPr>
            <w:tcW w:w="5949" w:type="dxa"/>
            <w:vAlign w:val="center"/>
          </w:tcPr>
          <w:p w14:paraId="00922699" w14:textId="40E0FB4D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A2CEF">
              <w:rPr>
                <w:rFonts w:ascii="Arial" w:hAnsi="Arial" w:cs="Arial"/>
                <w:bCs/>
                <w:sz w:val="22"/>
                <w:szCs w:val="22"/>
              </w:rPr>
              <w:t>Gehwegpflaster</w:t>
            </w:r>
          </w:p>
        </w:tc>
        <w:tc>
          <w:tcPr>
            <w:tcW w:w="522" w:type="dxa"/>
            <w:vAlign w:val="center"/>
          </w:tcPr>
          <w:p w14:paraId="01DF6B65" w14:textId="15939532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7327A174" w14:textId="7FAEC696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130</w:t>
            </w:r>
          </w:p>
        </w:tc>
        <w:tc>
          <w:tcPr>
            <w:tcW w:w="1824" w:type="dxa"/>
            <w:vAlign w:val="center"/>
          </w:tcPr>
          <w:p w14:paraId="5269CCD2" w14:textId="442F3D11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m²</w:t>
            </w:r>
          </w:p>
        </w:tc>
      </w:tr>
      <w:tr w:rsidR="007A2CEF" w14:paraId="61D1C998" w14:textId="77777777" w:rsidTr="007A2CEF">
        <w:tc>
          <w:tcPr>
            <w:tcW w:w="5949" w:type="dxa"/>
            <w:vAlign w:val="center"/>
          </w:tcPr>
          <w:p w14:paraId="04B2425D" w14:textId="404B952A" w:rsidR="007A2CEF" w:rsidRP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A2CEF">
              <w:rPr>
                <w:rFonts w:ascii="Arial" w:hAnsi="Arial" w:cs="Arial"/>
                <w:bCs/>
                <w:sz w:val="22"/>
                <w:szCs w:val="22"/>
              </w:rPr>
              <w:t>Bordsteine</w:t>
            </w:r>
          </w:p>
        </w:tc>
        <w:tc>
          <w:tcPr>
            <w:tcW w:w="522" w:type="dxa"/>
            <w:vAlign w:val="center"/>
          </w:tcPr>
          <w:p w14:paraId="45A892C5" w14:textId="59CF6825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ca.</w:t>
            </w:r>
          </w:p>
        </w:tc>
        <w:tc>
          <w:tcPr>
            <w:tcW w:w="767" w:type="dxa"/>
            <w:vAlign w:val="center"/>
          </w:tcPr>
          <w:p w14:paraId="6F13771D" w14:textId="60E42B24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270</w:t>
            </w:r>
          </w:p>
        </w:tc>
        <w:tc>
          <w:tcPr>
            <w:tcW w:w="1824" w:type="dxa"/>
            <w:vAlign w:val="center"/>
          </w:tcPr>
          <w:p w14:paraId="58CD94C9" w14:textId="494E4B14" w:rsidR="007A2CEF" w:rsidRDefault="007A2CEF" w:rsidP="007A2CEF">
            <w:pPr>
              <w:tabs>
                <w:tab w:val="left" w:pos="2880"/>
                <w:tab w:val="left" w:pos="3780"/>
                <w:tab w:val="left" w:pos="396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</w:tr>
    </w:tbl>
    <w:p w14:paraId="21740A6B" w14:textId="77777777" w:rsidR="00253971" w:rsidRDefault="00253971">
      <w:pPr>
        <w:tabs>
          <w:tab w:val="left" w:pos="2880"/>
          <w:tab w:val="left" w:pos="3780"/>
          <w:tab w:val="left" w:pos="39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D05AD5D" w14:textId="77777777" w:rsidR="007A2CEF" w:rsidRDefault="007A2CEF">
      <w:pPr>
        <w:tabs>
          <w:tab w:val="left" w:pos="2880"/>
          <w:tab w:val="left" w:pos="3780"/>
          <w:tab w:val="left" w:pos="396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7565B9" w14:textId="77777777" w:rsidR="007A2CEF" w:rsidRDefault="007A2CEF">
      <w:pPr>
        <w:tabs>
          <w:tab w:val="left" w:pos="2880"/>
          <w:tab w:val="left" w:pos="3780"/>
          <w:tab w:val="left" w:pos="3960"/>
        </w:tabs>
        <w:spacing w:line="360" w:lineRule="auto"/>
        <w:rPr>
          <w:rFonts w:ascii="Arial" w:hAnsi="Arial" w:cs="Arial"/>
          <w:sz w:val="22"/>
        </w:rPr>
      </w:pPr>
    </w:p>
    <w:p w14:paraId="13652EFE" w14:textId="18D94957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Vorgesehene Ausführungszeit:</w:t>
      </w:r>
      <w:r>
        <w:rPr>
          <w:rFonts w:ascii="Arial" w:hAnsi="Arial" w:cs="Arial"/>
          <w:sz w:val="22"/>
        </w:rPr>
        <w:tab/>
        <w:t>Beginn: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A2CEF">
        <w:rPr>
          <w:rFonts w:ascii="Arial" w:hAnsi="Arial" w:cs="Arial"/>
          <w:sz w:val="22"/>
        </w:rPr>
        <w:t>20.07.2026</w:t>
      </w:r>
    </w:p>
    <w:p w14:paraId="2BC875DB" w14:textId="6D65217A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Fertigstellung:</w:t>
      </w:r>
      <w:r>
        <w:rPr>
          <w:rFonts w:ascii="Arial" w:hAnsi="Arial" w:cs="Arial"/>
          <w:sz w:val="22"/>
        </w:rPr>
        <w:tab/>
      </w:r>
      <w:r w:rsidR="007A2CEF">
        <w:rPr>
          <w:rFonts w:ascii="Arial" w:hAnsi="Arial" w:cs="Arial"/>
          <w:sz w:val="22"/>
        </w:rPr>
        <w:t>27.11.2026</w:t>
      </w:r>
    </w:p>
    <w:p w14:paraId="445E1326" w14:textId="77777777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rPr>
          <w:rFonts w:ascii="Arial" w:hAnsi="Arial" w:cs="Arial"/>
          <w:sz w:val="22"/>
        </w:rPr>
      </w:pPr>
    </w:p>
    <w:p w14:paraId="4870BD51" w14:textId="77777777" w:rsidR="005B20CC" w:rsidRPr="005B20CC" w:rsidRDefault="005B20CC" w:rsidP="005B20CC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  <w:r w:rsidRPr="005B20CC">
        <w:rPr>
          <w:rFonts w:ascii="Arial" w:hAnsi="Arial" w:cs="Arial"/>
          <w:sz w:val="22"/>
        </w:rPr>
        <w:lastRenderedPageBreak/>
        <w:t>Die Vergabeunterlagen werden ab dem 11.05.2026 durch das Bürgermeisteramt Lauda-Königshofen an einen ausgewählten Bieterkreis versendet.</w:t>
      </w:r>
    </w:p>
    <w:p w14:paraId="281BB09B" w14:textId="77777777" w:rsidR="005B20CC" w:rsidRPr="005B20CC" w:rsidRDefault="005B20CC" w:rsidP="005B20CC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  <w:r w:rsidRPr="005B20CC">
        <w:rPr>
          <w:rFonts w:ascii="Arial" w:hAnsi="Arial" w:cs="Arial"/>
          <w:sz w:val="22"/>
        </w:rPr>
        <w:t>Angebote von Unternehmen, die nicht zur Angebotsabgabe aufgefordert wurden, werden nicht berücksichtigt.</w:t>
      </w:r>
    </w:p>
    <w:p w14:paraId="6B1814B1" w14:textId="77777777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6167D75B" w14:textId="77777777" w:rsidR="005B20CC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Angebote sind bis zum Eröffnungstermin am </w:t>
      </w:r>
      <w:r w:rsidR="007A2CEF">
        <w:rPr>
          <w:rFonts w:ascii="Arial" w:hAnsi="Arial" w:cs="Arial"/>
          <w:sz w:val="22"/>
        </w:rPr>
        <w:t>Dienstag</w:t>
      </w:r>
      <w:r w:rsidR="00253971">
        <w:rPr>
          <w:rFonts w:ascii="Arial" w:hAnsi="Arial" w:cs="Arial"/>
          <w:sz w:val="22"/>
        </w:rPr>
        <w:t>,</w:t>
      </w:r>
      <w:r w:rsidR="00825E14">
        <w:rPr>
          <w:rFonts w:ascii="Arial" w:hAnsi="Arial" w:cs="Arial"/>
          <w:sz w:val="22"/>
        </w:rPr>
        <w:t xml:space="preserve"> </w:t>
      </w:r>
      <w:r w:rsidR="00A61A97">
        <w:rPr>
          <w:rFonts w:ascii="Arial" w:hAnsi="Arial" w:cs="Arial"/>
          <w:sz w:val="22"/>
        </w:rPr>
        <w:t xml:space="preserve">den </w:t>
      </w:r>
      <w:r w:rsidR="007A2CEF">
        <w:rPr>
          <w:rFonts w:ascii="Arial" w:hAnsi="Arial" w:cs="Arial"/>
          <w:sz w:val="22"/>
        </w:rPr>
        <w:t>26.05.2026</w:t>
      </w:r>
      <w:r w:rsidR="00A61A97">
        <w:rPr>
          <w:rFonts w:ascii="Arial" w:hAnsi="Arial" w:cs="Arial"/>
          <w:sz w:val="22"/>
        </w:rPr>
        <w:t>, um 1</w:t>
      </w:r>
      <w:r w:rsidR="00253971">
        <w:rPr>
          <w:rFonts w:ascii="Arial" w:hAnsi="Arial" w:cs="Arial"/>
          <w:sz w:val="22"/>
        </w:rPr>
        <w:t>0</w:t>
      </w:r>
      <w:r w:rsidR="00A61A97">
        <w:rPr>
          <w:rFonts w:ascii="Arial" w:hAnsi="Arial" w:cs="Arial"/>
          <w:sz w:val="22"/>
        </w:rPr>
        <w:t>:00</w:t>
      </w:r>
      <w:r>
        <w:rPr>
          <w:rFonts w:ascii="Arial" w:hAnsi="Arial" w:cs="Arial"/>
          <w:sz w:val="22"/>
        </w:rPr>
        <w:t xml:space="preserve"> Uhr beim Bürgermeisteramt Lauda-Königshofen, Marktplatz 1, 97922 Lauda-Königshofen einzureichen. </w:t>
      </w:r>
    </w:p>
    <w:p w14:paraId="15DEC3D6" w14:textId="7EC4DD39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Eröffnung findet im Zimmer Nr. 311 statt. Die Bieter und Ihre Bevollmächtigten sind zum Eröffnungstermin zugelassen.</w:t>
      </w:r>
    </w:p>
    <w:p w14:paraId="1E0BB433" w14:textId="77777777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420CB8A2" w14:textId="26ED6846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Zuschlags- und Bindefrist endet am </w:t>
      </w:r>
      <w:r w:rsidR="005B20CC">
        <w:rPr>
          <w:rFonts w:ascii="Arial" w:hAnsi="Arial" w:cs="Arial"/>
          <w:sz w:val="22"/>
        </w:rPr>
        <w:t>03.07.2026</w:t>
      </w:r>
      <w:r>
        <w:rPr>
          <w:rFonts w:ascii="Arial" w:hAnsi="Arial" w:cs="Arial"/>
          <w:sz w:val="22"/>
        </w:rPr>
        <w:t>.</w:t>
      </w:r>
    </w:p>
    <w:p w14:paraId="7D13E9DA" w14:textId="77777777" w:rsidR="00B907C0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7FFF4993" w14:textId="77777777" w:rsidR="004D1593" w:rsidRDefault="004D1593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7FB6967E" w14:textId="30E1C29A" w:rsidR="00B907C0" w:rsidRPr="00A61A97" w:rsidRDefault="00B907C0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Lauda-Königshofen, </w:t>
      </w:r>
      <w:r w:rsidR="00253971">
        <w:rPr>
          <w:rFonts w:ascii="Arial" w:hAnsi="Arial" w:cs="Arial"/>
          <w:sz w:val="22"/>
        </w:rPr>
        <w:t>11.0</w:t>
      </w:r>
      <w:r w:rsidR="005B20CC">
        <w:rPr>
          <w:rFonts w:ascii="Arial" w:hAnsi="Arial" w:cs="Arial"/>
          <w:sz w:val="22"/>
        </w:rPr>
        <w:t>5</w:t>
      </w:r>
      <w:r w:rsidR="00253971">
        <w:rPr>
          <w:rFonts w:ascii="Arial" w:hAnsi="Arial" w:cs="Arial"/>
          <w:sz w:val="22"/>
        </w:rPr>
        <w:t>.202</w:t>
      </w:r>
      <w:r w:rsidR="005B20CC">
        <w:rPr>
          <w:rFonts w:ascii="Arial" w:hAnsi="Arial" w:cs="Arial"/>
          <w:sz w:val="22"/>
        </w:rPr>
        <w:t>6</w:t>
      </w:r>
    </w:p>
    <w:p w14:paraId="1AB856FD" w14:textId="77777777" w:rsidR="00EF5492" w:rsidRDefault="00EF5492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2CEDDB16" w14:textId="77777777" w:rsidR="00EF5492" w:rsidRDefault="00EF5492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3BFAB728" w14:textId="77777777" w:rsidR="00EF5492" w:rsidRDefault="00EF5492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1C513D0B" w14:textId="77777777" w:rsidR="00B907C0" w:rsidRDefault="00A66AC3">
      <w:pPr>
        <w:tabs>
          <w:tab w:val="left" w:pos="2880"/>
          <w:tab w:val="left" w:pos="3780"/>
          <w:tab w:val="left" w:pos="396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Dr. Lukas Braun</w:t>
      </w:r>
      <w:r w:rsidR="00B907C0">
        <w:rPr>
          <w:rFonts w:ascii="Arial" w:hAnsi="Arial" w:cs="Arial"/>
          <w:sz w:val="22"/>
        </w:rPr>
        <w:t>, Bürgermeister</w:t>
      </w:r>
    </w:p>
    <w:sectPr w:rsidR="00B907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3"/>
    <w:rsid w:val="00123C72"/>
    <w:rsid w:val="00171909"/>
    <w:rsid w:val="00253971"/>
    <w:rsid w:val="002E2724"/>
    <w:rsid w:val="003D50F3"/>
    <w:rsid w:val="004530FC"/>
    <w:rsid w:val="004D1593"/>
    <w:rsid w:val="005761A6"/>
    <w:rsid w:val="005B20CC"/>
    <w:rsid w:val="00773620"/>
    <w:rsid w:val="00775F5F"/>
    <w:rsid w:val="00786B6E"/>
    <w:rsid w:val="007A2CEF"/>
    <w:rsid w:val="00825E14"/>
    <w:rsid w:val="00955159"/>
    <w:rsid w:val="00A61A97"/>
    <w:rsid w:val="00A66AC3"/>
    <w:rsid w:val="00A73245"/>
    <w:rsid w:val="00B508B4"/>
    <w:rsid w:val="00B907C0"/>
    <w:rsid w:val="00D13D9F"/>
    <w:rsid w:val="00D24BCB"/>
    <w:rsid w:val="00EF33FB"/>
    <w:rsid w:val="00EF5492"/>
    <w:rsid w:val="00F0672D"/>
    <w:rsid w:val="00F60804"/>
    <w:rsid w:val="00F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DB81B"/>
  <w15:chartTrackingRefBased/>
  <w15:docId w15:val="{9F68619D-3E96-4010-A768-D8E9A2D7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719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2880"/>
        <w:tab w:val="left" w:pos="3780"/>
        <w:tab w:val="left" w:pos="3960"/>
      </w:tabs>
      <w:spacing w:line="360" w:lineRule="auto"/>
      <w:jc w:val="both"/>
    </w:pPr>
    <w:rPr>
      <w:rFonts w:ascii="Arial" w:hAnsi="Arial" w:cs="Arial"/>
      <w:sz w:val="22"/>
    </w:rPr>
  </w:style>
  <w:style w:type="paragraph" w:styleId="Dokumentstruktur">
    <w:name w:val="Document Map"/>
    <w:basedOn w:val="Standard"/>
    <w:semiHidden/>
    <w:rsid w:val="004D15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4D1593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1719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Absatz-Standardschriftart"/>
    <w:rsid w:val="00F067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672D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A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LAUDA-KÖNIGSHOFEN</vt:lpstr>
    </vt:vector>
  </TitlesOfParts>
  <Company>Ing.-Buero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LAUDA-KÖNIGSHOFEN</dc:title>
  <dc:subject/>
  <dc:creator>Sack und Partner</dc:creator>
  <cp:keywords/>
  <cp:lastModifiedBy>Brenner, Linus</cp:lastModifiedBy>
  <cp:revision>3</cp:revision>
  <cp:lastPrinted>2014-12-01T13:40:00Z</cp:lastPrinted>
  <dcterms:created xsi:type="dcterms:W3CDTF">2026-05-12T06:32:00Z</dcterms:created>
  <dcterms:modified xsi:type="dcterms:W3CDTF">2026-05-12T06:48:00Z</dcterms:modified>
</cp:coreProperties>
</file>